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DB" w:rsidRPr="005750DB" w:rsidRDefault="005750DB" w:rsidP="005750DB">
      <w:pPr>
        <w:spacing w:after="0" w:line="276" w:lineRule="auto"/>
        <w:jc w:val="both"/>
        <w:rPr>
          <w:b/>
          <w:sz w:val="28"/>
          <w:u w:val="single"/>
        </w:rPr>
      </w:pPr>
      <w:r w:rsidRPr="005750DB">
        <w:rPr>
          <w:b/>
          <w:sz w:val="28"/>
          <w:u w:val="single"/>
        </w:rPr>
        <w:t xml:space="preserve">Muhammad </w:t>
      </w:r>
      <w:proofErr w:type="spellStart"/>
      <w:r w:rsidRPr="005750DB">
        <w:rPr>
          <w:b/>
          <w:sz w:val="28"/>
          <w:u w:val="single"/>
        </w:rPr>
        <w:t>Yunus</w:t>
      </w:r>
      <w:proofErr w:type="spellEnd"/>
      <w:r w:rsidRPr="005750DB">
        <w:rPr>
          <w:b/>
          <w:sz w:val="28"/>
          <w:u w:val="single"/>
        </w:rPr>
        <w:t xml:space="preserve"> </w:t>
      </w:r>
      <w:proofErr w:type="spellStart"/>
      <w:r w:rsidRPr="005750DB">
        <w:rPr>
          <w:b/>
          <w:sz w:val="28"/>
          <w:u w:val="single"/>
        </w:rPr>
        <w:t>Tabba</w:t>
      </w:r>
      <w:proofErr w:type="spellEnd"/>
      <w:r w:rsidRPr="005750DB">
        <w:rPr>
          <w:b/>
          <w:sz w:val="28"/>
          <w:u w:val="single"/>
        </w:rPr>
        <w:t> </w:t>
      </w:r>
    </w:p>
    <w:p w:rsidR="005750DB" w:rsidRDefault="005750DB" w:rsidP="005750DB">
      <w:pPr>
        <w:spacing w:after="0" w:line="276" w:lineRule="auto"/>
        <w:jc w:val="both"/>
      </w:pPr>
    </w:p>
    <w:p w:rsidR="005750DB" w:rsidRDefault="005750DB" w:rsidP="005750DB">
      <w:pPr>
        <w:spacing w:after="0" w:line="276" w:lineRule="auto"/>
        <w:jc w:val="both"/>
      </w:pPr>
      <w:r w:rsidRPr="00A703B8">
        <w:t xml:space="preserve">Mr. Muhammad </w:t>
      </w:r>
      <w:proofErr w:type="spellStart"/>
      <w:r w:rsidRPr="00A703B8">
        <w:t>Yunus</w:t>
      </w:r>
      <w:proofErr w:type="spellEnd"/>
      <w:r w:rsidRPr="00A703B8">
        <w:t xml:space="preserve"> </w:t>
      </w:r>
      <w:proofErr w:type="spellStart"/>
      <w:r w:rsidRPr="00A703B8">
        <w:t>Tabba</w:t>
      </w:r>
      <w:proofErr w:type="spellEnd"/>
      <w:r w:rsidRPr="00A703B8">
        <w:t xml:space="preserve"> started his over fifty years long career with</w:t>
      </w:r>
      <w:r>
        <w:t> </w:t>
      </w:r>
      <w:r w:rsidRPr="00A703B8">
        <w:t>YBG as one of its founding members and has seen it progress through</w:t>
      </w:r>
      <w:r>
        <w:t> </w:t>
      </w:r>
      <w:r w:rsidRPr="00A703B8">
        <w:t>manufacturing, sales, management, marketing management and general</w:t>
      </w:r>
      <w:r>
        <w:t> </w:t>
      </w:r>
      <w:r w:rsidRPr="00A703B8">
        <w:t>management. With his expertise and diversified experience, he has taken</w:t>
      </w:r>
      <w:r>
        <w:t> </w:t>
      </w:r>
      <w:r w:rsidRPr="00A703B8">
        <w:t>YBG to a level which is appreciated by both local and international business</w:t>
      </w:r>
      <w:r>
        <w:t> </w:t>
      </w:r>
      <w:r w:rsidRPr="00A703B8">
        <w:t>communities.</w:t>
      </w:r>
      <w:r>
        <w:t> </w:t>
      </w:r>
    </w:p>
    <w:p w:rsidR="005750DB" w:rsidRDefault="005750DB" w:rsidP="005750DB">
      <w:pPr>
        <w:spacing w:after="0" w:line="276" w:lineRule="auto"/>
        <w:jc w:val="both"/>
      </w:pPr>
    </w:p>
    <w:p w:rsidR="005750DB" w:rsidRDefault="005750DB" w:rsidP="005750DB">
      <w:pPr>
        <w:spacing w:after="0" w:line="276" w:lineRule="auto"/>
        <w:jc w:val="both"/>
      </w:pPr>
      <w:r w:rsidRPr="00A703B8">
        <w:t xml:space="preserve">Muhammad </w:t>
      </w:r>
      <w:proofErr w:type="spellStart"/>
      <w:r w:rsidRPr="00A703B8">
        <w:t>Yunus</w:t>
      </w:r>
      <w:proofErr w:type="spellEnd"/>
      <w:r w:rsidRPr="00A703B8">
        <w:t xml:space="preserve"> </w:t>
      </w:r>
      <w:proofErr w:type="spellStart"/>
      <w:r w:rsidRPr="00A703B8">
        <w:t>Tabba</w:t>
      </w:r>
      <w:proofErr w:type="spellEnd"/>
      <w:r w:rsidRPr="00A703B8">
        <w:t xml:space="preserve"> has also been awarded “Businessman of the</w:t>
      </w:r>
      <w:r>
        <w:t> </w:t>
      </w:r>
      <w:r w:rsidRPr="00A703B8">
        <w:t>year” by the Chambers of Commerce several times during his awe-inspiring</w:t>
      </w:r>
      <w:r>
        <w:t> </w:t>
      </w:r>
      <w:r w:rsidRPr="00A703B8">
        <w:t>entrepreneurial career. In recognition of his outstanding services rendered</w:t>
      </w:r>
      <w:r>
        <w:t> </w:t>
      </w:r>
      <w:r w:rsidRPr="00A703B8">
        <w:t>in the field of entrepreneurship and public service, the President of Islamic</w:t>
      </w:r>
      <w:r>
        <w:t> </w:t>
      </w:r>
      <w:r w:rsidRPr="00A703B8">
        <w:t xml:space="preserve">Republic of Pakistan conferred upon Mr. </w:t>
      </w:r>
      <w:proofErr w:type="spellStart"/>
      <w:r w:rsidRPr="00A703B8">
        <w:t>Yunus</w:t>
      </w:r>
      <w:proofErr w:type="spellEnd"/>
      <w:r w:rsidRPr="00A703B8">
        <w:t xml:space="preserve"> </w:t>
      </w:r>
      <w:proofErr w:type="spellStart"/>
      <w:r w:rsidRPr="00A703B8">
        <w:t>Tabba</w:t>
      </w:r>
      <w:proofErr w:type="spellEnd"/>
      <w:r w:rsidRPr="00A703B8">
        <w:t xml:space="preserve"> “</w:t>
      </w:r>
      <w:proofErr w:type="spellStart"/>
      <w:r w:rsidRPr="00A703B8">
        <w:t>Sitara</w:t>
      </w:r>
      <w:proofErr w:type="spellEnd"/>
      <w:r w:rsidRPr="00A703B8">
        <w:t>-e-</w:t>
      </w:r>
      <w:proofErr w:type="spellStart"/>
      <w:r w:rsidRPr="00A703B8">
        <w:t>Imtiaz</w:t>
      </w:r>
      <w:proofErr w:type="spellEnd"/>
      <w:r w:rsidRPr="00A703B8">
        <w:t>”, one</w:t>
      </w:r>
      <w:r>
        <w:t> </w:t>
      </w:r>
      <w:r w:rsidRPr="00A703B8">
        <w:t>of the highest awards Government of Pakistan bestows upon a civilian.</w:t>
      </w:r>
      <w:r>
        <w:t> </w:t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  <w:rPr>
          <w:b/>
          <w:sz w:val="28"/>
          <w:u w:val="single"/>
        </w:rPr>
      </w:pPr>
    </w:p>
    <w:p w:rsidR="005750DB" w:rsidRDefault="005750DB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5750DB" w:rsidRP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rPr>
          <w:b/>
          <w:sz w:val="28"/>
          <w:u w:val="single"/>
        </w:rPr>
        <w:lastRenderedPageBreak/>
        <w:t xml:space="preserve">Muhammad Ali </w:t>
      </w:r>
      <w:proofErr w:type="spellStart"/>
      <w:r w:rsidRPr="005750DB">
        <w:rPr>
          <w:b/>
          <w:sz w:val="28"/>
          <w:u w:val="single"/>
        </w:rPr>
        <w:t>Tabba</w:t>
      </w:r>
      <w:proofErr w:type="spellEnd"/>
      <w:r w:rsidRPr="005750DB">
        <w:rPr>
          <w:b/>
          <w:sz w:val="28"/>
          <w:u w:val="single"/>
        </w:rPr>
        <w:t>  </w:t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t xml:space="preserve">Mr. Muhammad Ali </w:t>
      </w:r>
      <w:proofErr w:type="spellStart"/>
      <w:r w:rsidRPr="005750DB">
        <w:t>Tabba</w:t>
      </w:r>
      <w:proofErr w:type="spellEnd"/>
      <w:r w:rsidRPr="005750DB">
        <w:t xml:space="preserve"> is the Chief Executive Officer of</w:t>
      </w:r>
      <w:r>
        <w:t> </w:t>
      </w:r>
      <w:r w:rsidRPr="005750DB">
        <w:t>Lucky Cement Limited, succeeding his late father in 2005.</w:t>
      </w:r>
      <w:r>
        <w:t> </w:t>
      </w:r>
      <w:r w:rsidRPr="005750DB">
        <w:t xml:space="preserve">He also serves as the Chief Executive Officer of </w:t>
      </w:r>
      <w:proofErr w:type="spellStart"/>
      <w:r w:rsidRPr="005750DB">
        <w:t>Yunus</w:t>
      </w:r>
      <w:proofErr w:type="spellEnd"/>
      <w:r w:rsidRPr="005750DB">
        <w:t xml:space="preserve"> Textile</w:t>
      </w:r>
      <w:r>
        <w:t> </w:t>
      </w:r>
      <w:r w:rsidRPr="005750DB">
        <w:t>Mills Ltd (YTM), a state-of-the-art home textile mill with</w:t>
      </w:r>
      <w:r>
        <w:t> </w:t>
      </w:r>
      <w:r w:rsidRPr="005750DB">
        <w:t>subsidiaries in North America and Europe. Simultaneously</w:t>
      </w:r>
      <w:r>
        <w:t> </w:t>
      </w:r>
      <w:r w:rsidRPr="005750DB">
        <w:t>spearheading both these organizations, he also plays a</w:t>
      </w:r>
      <w:r>
        <w:t> </w:t>
      </w:r>
      <w:r w:rsidRPr="005750DB">
        <w:t>pivotal role in providing strategic vision to ICI Pakistan</w:t>
      </w:r>
      <w:r>
        <w:t> </w:t>
      </w:r>
      <w:r w:rsidRPr="005750DB">
        <w:t>Limited as its Vice Chairman.</w:t>
      </w:r>
      <w:r>
        <w:t> </w:t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t xml:space="preserve">He started his career with </w:t>
      </w:r>
      <w:proofErr w:type="spellStart"/>
      <w:r w:rsidRPr="005750DB">
        <w:t>Yunus</w:t>
      </w:r>
      <w:proofErr w:type="spellEnd"/>
      <w:r w:rsidRPr="005750DB">
        <w:t xml:space="preserve"> Brothers Group (YBG) –</w:t>
      </w:r>
      <w:r>
        <w:t> </w:t>
      </w:r>
      <w:r w:rsidRPr="005750DB">
        <w:t>a family conglomerate in 1991. YBG is one of the premier</w:t>
      </w:r>
      <w:r>
        <w:t> </w:t>
      </w:r>
      <w:r w:rsidRPr="005750DB">
        <w:t>business houses in Pakistan with diversified interests in</w:t>
      </w:r>
      <w:r>
        <w:t> </w:t>
      </w:r>
      <w:r w:rsidRPr="005750DB">
        <w:t>Building Materials, Chemicals, Pharmaceuticals, Energy,</w:t>
      </w:r>
      <w:r>
        <w:t> </w:t>
      </w:r>
      <w:r w:rsidRPr="005750DB">
        <w:t>Textiles, Automotive and Real Estate Development.</w:t>
      </w:r>
      <w:r>
        <w:t> </w:t>
      </w:r>
      <w:r w:rsidRPr="005750DB">
        <w:t xml:space="preserve">Muhammad Ali </w:t>
      </w:r>
      <w:proofErr w:type="spellStart"/>
      <w:r w:rsidRPr="005750DB">
        <w:t>Tabba</w:t>
      </w:r>
      <w:proofErr w:type="spellEnd"/>
      <w:r w:rsidRPr="005750DB">
        <w:t xml:space="preserve"> was the past Chairman of Pakistan</w:t>
      </w:r>
      <w:r>
        <w:t> </w:t>
      </w:r>
      <w:r w:rsidRPr="005750DB">
        <w:t>Business Council (PBC), a business advocacy forum</w:t>
      </w:r>
      <w:r>
        <w:t> </w:t>
      </w:r>
      <w:r w:rsidRPr="005750DB">
        <w:t>comprising of leading private sector businesses. He is the</w:t>
      </w:r>
      <w:r>
        <w:t> </w:t>
      </w:r>
      <w:r w:rsidRPr="005750DB">
        <w:t>Chairman of KIA Lucky Motors and Lucky Electric Power</w:t>
      </w:r>
      <w:r>
        <w:t> </w:t>
      </w:r>
      <w:r w:rsidRPr="005750DB">
        <w:t>Company Limited.</w:t>
      </w:r>
      <w:r>
        <w:t> </w:t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t>He has also served in the past as the Chairman of All</w:t>
      </w:r>
      <w:r>
        <w:t> </w:t>
      </w:r>
      <w:r w:rsidRPr="005750DB">
        <w:t>Pakistan Cement Manufacturing Association (APCMA), a</w:t>
      </w:r>
      <w:r>
        <w:t> </w:t>
      </w:r>
      <w:r w:rsidRPr="005750DB">
        <w:t>regulatory body of cement manufacturers in Pakistan.</w:t>
      </w:r>
      <w:r>
        <w:t> </w:t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t>In recognition of his outstanding services and contributions</w:t>
      </w:r>
      <w:r>
        <w:t> </w:t>
      </w:r>
      <w:r w:rsidRPr="005750DB">
        <w:t>in the social development sector of Pakistan, World</w:t>
      </w:r>
      <w:r>
        <w:t> </w:t>
      </w:r>
      <w:r w:rsidRPr="005750DB">
        <w:t>Economic Forum (WEF) in 2010 bestowed the title of Young</w:t>
      </w:r>
      <w:r>
        <w:t> </w:t>
      </w:r>
      <w:r w:rsidRPr="005750DB">
        <w:t xml:space="preserve">Global Leader (YGL) to Muhammad Ali </w:t>
      </w:r>
      <w:proofErr w:type="spellStart"/>
      <w:r w:rsidRPr="005750DB">
        <w:t>Tabba</w:t>
      </w:r>
      <w:proofErr w:type="spellEnd"/>
      <w:r w:rsidRPr="005750DB">
        <w:t>. He is also the</w:t>
      </w:r>
      <w:r>
        <w:t> </w:t>
      </w:r>
      <w:r w:rsidRPr="005750DB">
        <w:t>recipient of Karachi Chamber of Commerce and Industry</w:t>
      </w:r>
      <w:r>
        <w:t> </w:t>
      </w:r>
      <w:r w:rsidRPr="005750DB">
        <w:t>“Businessman of the Year” Gold Medal Award for 2012-</w:t>
      </w:r>
      <w:r>
        <w:t> </w:t>
      </w:r>
      <w:r w:rsidRPr="005750DB">
        <w:t>2013.</w:t>
      </w:r>
      <w:r>
        <w:t> </w:t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t>With extensive engagements in many Community Welfare</w:t>
      </w:r>
      <w:r>
        <w:t> </w:t>
      </w:r>
      <w:r w:rsidRPr="005750DB">
        <w:t xml:space="preserve">Projects, Muhammad Ali </w:t>
      </w:r>
      <w:proofErr w:type="spellStart"/>
      <w:r w:rsidRPr="005750DB">
        <w:t>Tabba</w:t>
      </w:r>
      <w:proofErr w:type="spellEnd"/>
      <w:r w:rsidRPr="005750DB">
        <w:t xml:space="preserve"> serves on the Board of</w:t>
      </w:r>
      <w:r>
        <w:t> </w:t>
      </w:r>
      <w:r w:rsidRPr="005750DB">
        <w:t>Governors at numerous renowned Universities, Institutions</w:t>
      </w:r>
      <w:r>
        <w:t> </w:t>
      </w:r>
      <w:r w:rsidRPr="005750DB">
        <w:t>and Foundations. He is the Vice Chairman of a not-for-Profit</w:t>
      </w:r>
      <w:r>
        <w:t> </w:t>
      </w:r>
      <w:r w:rsidRPr="005750DB">
        <w:t xml:space="preserve">organization, Aziz </w:t>
      </w:r>
      <w:proofErr w:type="spellStart"/>
      <w:r w:rsidRPr="005750DB">
        <w:t>Tabba</w:t>
      </w:r>
      <w:proofErr w:type="spellEnd"/>
      <w:r w:rsidRPr="005750DB">
        <w:t xml:space="preserve"> Foundation. The Foundation is</w:t>
      </w:r>
      <w:r>
        <w:t> </w:t>
      </w:r>
      <w:r w:rsidRPr="005750DB">
        <w:t>working extensively in the field of Social Welfare, Education,</w:t>
      </w:r>
      <w:r>
        <w:t> </w:t>
      </w:r>
      <w:r w:rsidRPr="005750DB">
        <w:t>Health and Housing. The Foundation runs two state-</w:t>
      </w:r>
      <w:proofErr w:type="spellStart"/>
      <w:r w:rsidRPr="005750DB">
        <w:t>ofthe</w:t>
      </w:r>
      <w:proofErr w:type="spellEnd"/>
      <w:r w:rsidRPr="005750DB">
        <w:t>-</w:t>
      </w:r>
      <w:r>
        <w:t> </w:t>
      </w:r>
      <w:r w:rsidRPr="005750DB">
        <w:t xml:space="preserve">art Hospitals in Karachi; 170 bed </w:t>
      </w:r>
      <w:proofErr w:type="spellStart"/>
      <w:r w:rsidRPr="005750DB">
        <w:t>Tabba</w:t>
      </w:r>
      <w:proofErr w:type="spellEnd"/>
      <w:r w:rsidRPr="005750DB">
        <w:t xml:space="preserve"> Heart Institute</w:t>
      </w:r>
      <w:r>
        <w:t> </w:t>
      </w:r>
      <w:r w:rsidRPr="005750DB">
        <w:t>(THI) which is a dedicated Cardiac Care Hospital and 100</w:t>
      </w:r>
      <w:r>
        <w:t> </w:t>
      </w:r>
      <w:r w:rsidRPr="005750DB">
        <w:t xml:space="preserve">bed </w:t>
      </w:r>
      <w:proofErr w:type="spellStart"/>
      <w:r w:rsidRPr="005750DB">
        <w:t>Tabba</w:t>
      </w:r>
      <w:proofErr w:type="spellEnd"/>
      <w:r w:rsidRPr="005750DB">
        <w:t xml:space="preserve"> Kidney Institute (TKI), a specialized institution</w:t>
      </w:r>
      <w:r>
        <w:t> </w:t>
      </w:r>
      <w:r w:rsidRPr="005750DB">
        <w:t xml:space="preserve">providing comprehensive treatment for </w:t>
      </w:r>
      <w:proofErr w:type="spellStart"/>
      <w:r w:rsidRPr="005750DB">
        <w:t>Nephro</w:t>
      </w:r>
      <w:proofErr w:type="spellEnd"/>
      <w:r w:rsidRPr="005750DB">
        <w:t>-Urological</w:t>
      </w:r>
      <w:r>
        <w:t> </w:t>
      </w:r>
      <w:r w:rsidRPr="005750DB">
        <w:t>disorder.</w:t>
      </w:r>
      <w:r>
        <w:t> </w:t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t>In recognition of his outstanding services and contribution</w:t>
      </w:r>
      <w:r>
        <w:t> </w:t>
      </w:r>
      <w:r w:rsidRPr="005750DB">
        <w:t>to the business as well as the social development sector</w:t>
      </w:r>
      <w:r>
        <w:t> </w:t>
      </w:r>
      <w:r w:rsidRPr="005750DB">
        <w:t>of Pakistan, Government of Pakistan has awarded him with</w:t>
      </w:r>
      <w:r>
        <w:t> </w:t>
      </w:r>
      <w:proofErr w:type="spellStart"/>
      <w:r w:rsidRPr="005750DB">
        <w:t>Sitara</w:t>
      </w:r>
      <w:proofErr w:type="spellEnd"/>
      <w:r w:rsidRPr="005750DB">
        <w:t>-E-</w:t>
      </w:r>
      <w:proofErr w:type="spellStart"/>
      <w:r w:rsidRPr="005750DB">
        <w:t>Imtiaz</w:t>
      </w:r>
      <w:proofErr w:type="spellEnd"/>
      <w:r w:rsidRPr="005750DB">
        <w:t xml:space="preserve"> in 2018.</w:t>
      </w:r>
      <w:r>
        <w:t>     </w:t>
      </w:r>
    </w:p>
    <w:p w:rsidR="005750DB" w:rsidRDefault="005750DB">
      <w:r>
        <w:br w:type="page"/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  <w:rPr>
          <w:sz w:val="28"/>
        </w:rPr>
      </w:pPr>
      <w:r w:rsidRPr="005750DB">
        <w:rPr>
          <w:b/>
          <w:sz w:val="28"/>
          <w:u w:val="single"/>
        </w:rPr>
        <w:lastRenderedPageBreak/>
        <w:t xml:space="preserve">Muhammad Sohail </w:t>
      </w:r>
      <w:proofErr w:type="spellStart"/>
      <w:r w:rsidRPr="005750DB">
        <w:rPr>
          <w:b/>
          <w:sz w:val="28"/>
          <w:u w:val="single"/>
        </w:rPr>
        <w:t>Tabba</w:t>
      </w:r>
      <w:proofErr w:type="spellEnd"/>
      <w:r w:rsidRPr="005750DB">
        <w:rPr>
          <w:sz w:val="28"/>
        </w:rPr>
        <w:t> </w:t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  <w:rPr>
          <w:sz w:val="28"/>
        </w:rPr>
      </w:pP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t xml:space="preserve">Mr. Muhammad Sohail </w:t>
      </w:r>
      <w:proofErr w:type="spellStart"/>
      <w:r w:rsidRPr="005750DB">
        <w:t>Tabba</w:t>
      </w:r>
      <w:proofErr w:type="spellEnd"/>
      <w:r w:rsidRPr="005750DB">
        <w:t xml:space="preserve"> - Pakistan’s business mogul and philanthropist, owes his prosperity to a conglomerate of businesses</w:t>
      </w:r>
      <w:r>
        <w:t> </w:t>
      </w:r>
      <w:r w:rsidRPr="005750DB">
        <w:t>and export houses bearing the YBG brand name. His proficient leadership in diverse sectors – manufacturing, cement, energy,</w:t>
      </w:r>
      <w:r>
        <w:t> </w:t>
      </w:r>
      <w:r w:rsidRPr="005750DB">
        <w:t>entertainment, real estate and philanthropy - spanning over almost three decades - has earned laurels and accolades for his group</w:t>
      </w:r>
      <w:r>
        <w:t> </w:t>
      </w:r>
      <w:r w:rsidRPr="005750DB">
        <w:t>and country.</w:t>
      </w:r>
      <w:r>
        <w:t> </w:t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t xml:space="preserve">Mr. Muhammad Sohail </w:t>
      </w:r>
      <w:proofErr w:type="spellStart"/>
      <w:r w:rsidRPr="005750DB">
        <w:t>Tabba</w:t>
      </w:r>
      <w:proofErr w:type="spellEnd"/>
      <w:r w:rsidRPr="005750DB">
        <w:t xml:space="preserve"> - the CEO of </w:t>
      </w:r>
      <w:proofErr w:type="spellStart"/>
      <w:r w:rsidRPr="005750DB">
        <w:t>Gadoon</w:t>
      </w:r>
      <w:proofErr w:type="spellEnd"/>
      <w:r w:rsidRPr="005750DB">
        <w:t xml:space="preserve"> Textile Mills Limited, Lucky Knits Private Limited and Director of </w:t>
      </w:r>
      <w:proofErr w:type="spellStart"/>
      <w:r w:rsidRPr="005750DB">
        <w:t>Yunus</w:t>
      </w:r>
      <w:proofErr w:type="spellEnd"/>
      <w:r w:rsidRPr="005750DB">
        <w:t xml:space="preserve"> Textile Mills</w:t>
      </w:r>
      <w:r>
        <w:t> </w:t>
      </w:r>
      <w:r w:rsidRPr="005750DB">
        <w:t xml:space="preserve">Limited, Lucky Textile Mills Limited - is spearheading Pakistan‘s leading company –YBG- in the arenas of textiles globally. </w:t>
      </w:r>
      <w:proofErr w:type="spellStart"/>
      <w:r w:rsidRPr="005750DB">
        <w:t>Gadoon</w:t>
      </w:r>
      <w:proofErr w:type="spellEnd"/>
      <w:r>
        <w:t> </w:t>
      </w:r>
      <w:r w:rsidRPr="005750DB">
        <w:t xml:space="preserve">Textile Mills Limited, Lucky Knits Private Limited, </w:t>
      </w:r>
      <w:proofErr w:type="spellStart"/>
      <w:r w:rsidRPr="005750DB">
        <w:t>Yunus</w:t>
      </w:r>
      <w:proofErr w:type="spellEnd"/>
      <w:r w:rsidRPr="005750DB">
        <w:t xml:space="preserve"> Textile Mills Limited and Lucky Textile Mills Limited are Pakistan’s leading</w:t>
      </w:r>
      <w:r>
        <w:t> </w:t>
      </w:r>
      <w:r w:rsidRPr="005750DB">
        <w:t>vertically integrated manufacturing houses providing employment opportunities to over 15,000 people.</w:t>
      </w:r>
      <w:r>
        <w:t> </w:t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t xml:space="preserve">He was appointed as a Non-Executive Director on Board of ICI Pakistan Limited in 2012 and since 2014, </w:t>
      </w:r>
      <w:proofErr w:type="gramStart"/>
      <w:r w:rsidRPr="005750DB">
        <w:t>with</w:t>
      </w:r>
      <w:proofErr w:type="gramEnd"/>
      <w:r w:rsidRPr="005750DB">
        <w:t xml:space="preserve"> his laudable leadership,</w:t>
      </w:r>
      <w:r>
        <w:t> </w:t>
      </w:r>
      <w:r w:rsidRPr="005750DB">
        <w:t>he acquired the position of Chairperson ICI Pakistan Limited. His escalation further accelerated; he became the Chairperson of</w:t>
      </w:r>
      <w:r>
        <w:t> </w:t>
      </w:r>
      <w:proofErr w:type="spellStart"/>
      <w:r w:rsidRPr="005750DB">
        <w:t>NutriCo</w:t>
      </w:r>
      <w:proofErr w:type="spellEnd"/>
      <w:r w:rsidRPr="005750DB">
        <w:t xml:space="preserve"> Morinaga (Private) Limited. In 2016, state-of-the-art Morinaga manufacturing facility was established in Pakistan as a joint</w:t>
      </w:r>
      <w:r>
        <w:t> </w:t>
      </w:r>
      <w:r w:rsidRPr="005750DB">
        <w:t>venture to produce infant formula.</w:t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t>His vision enabled the manifestation of Lucky One Mall, which is the largest mall in South Asia. The magnificent edifice, in the heart</w:t>
      </w:r>
      <w:r>
        <w:t> </w:t>
      </w:r>
      <w:r w:rsidRPr="005750DB">
        <w:t xml:space="preserve">of Karachi, provides shopping facilities and entertainment at </w:t>
      </w:r>
      <w:proofErr w:type="spellStart"/>
      <w:r w:rsidRPr="005750DB">
        <w:t>Onederland</w:t>
      </w:r>
      <w:proofErr w:type="spellEnd"/>
      <w:r w:rsidRPr="005750DB">
        <w:t>, to children and people from all walks of life.</w:t>
      </w:r>
      <w:r>
        <w:t> </w:t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t xml:space="preserve">Besides being the CEO of Lucky Energy (Pvt.) Ltd, </w:t>
      </w:r>
      <w:proofErr w:type="spellStart"/>
      <w:r w:rsidRPr="005750DB">
        <w:t>Yunus</w:t>
      </w:r>
      <w:proofErr w:type="spellEnd"/>
      <w:r w:rsidRPr="005750DB">
        <w:t xml:space="preserve"> Energy Limited, Lucky One Private Limited; he is the Director of Lucky</w:t>
      </w:r>
      <w:r>
        <w:t> </w:t>
      </w:r>
      <w:r w:rsidRPr="005750DB">
        <w:t>Cement Limited, Kia Lucky Motors, and several other companies. His social engagements include being the founding member of</w:t>
      </w:r>
      <w:r>
        <w:t> </w:t>
      </w:r>
      <w:r w:rsidRPr="005750DB">
        <w:t>Italian Development Council and playing his instrumental role in contributing to the educational landscape of Pakistan by presently</w:t>
      </w:r>
      <w:r>
        <w:t> </w:t>
      </w:r>
      <w:r w:rsidRPr="005750DB">
        <w:t xml:space="preserve">being on the Board of Governors at Textile Institute of Pakistan and serving on the board of </w:t>
      </w:r>
      <w:proofErr w:type="spellStart"/>
      <w:r w:rsidRPr="005750DB">
        <w:t>Hamdard</w:t>
      </w:r>
      <w:proofErr w:type="spellEnd"/>
      <w:r w:rsidRPr="005750DB">
        <w:t xml:space="preserve"> University in the past.</w:t>
      </w:r>
      <w:r>
        <w:t> </w:t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t xml:space="preserve">Driven to contribute to the community, Mr. Muhammad Sohail </w:t>
      </w:r>
      <w:proofErr w:type="spellStart"/>
      <w:r w:rsidRPr="005750DB">
        <w:t>Tabba</w:t>
      </w:r>
      <w:proofErr w:type="spellEnd"/>
      <w:r w:rsidRPr="005750DB">
        <w:t xml:space="preserve"> became Founding Trustee of </w:t>
      </w:r>
      <w:proofErr w:type="spellStart"/>
      <w:r w:rsidRPr="005750DB">
        <w:t>Childlife</w:t>
      </w:r>
      <w:proofErr w:type="spellEnd"/>
      <w:r w:rsidRPr="005750DB">
        <w:t xml:space="preserve"> Foundation Pakistan</w:t>
      </w:r>
      <w:r>
        <w:t> </w:t>
      </w:r>
      <w:r w:rsidRPr="005750DB">
        <w:t>in 2012. His magnanimous contribution to the healthcare sector of Sindh is treating almost 2,000,000 patients annually through</w:t>
      </w:r>
      <w:r>
        <w:t> </w:t>
      </w:r>
      <w:r w:rsidRPr="005750DB">
        <w:t xml:space="preserve">contemporary children’s emergency rooms in 7 government hospitals. He is also the Director of Aziz </w:t>
      </w:r>
      <w:proofErr w:type="spellStart"/>
      <w:r w:rsidRPr="005750DB">
        <w:t>Tabba</w:t>
      </w:r>
      <w:proofErr w:type="spellEnd"/>
      <w:r w:rsidRPr="005750DB">
        <w:t xml:space="preserve"> Foundation that holds</w:t>
      </w:r>
      <w:r>
        <w:t> </w:t>
      </w:r>
      <w:proofErr w:type="spellStart"/>
      <w:r w:rsidRPr="005750DB">
        <w:t>Tabba</w:t>
      </w:r>
      <w:proofErr w:type="spellEnd"/>
      <w:r w:rsidRPr="005750DB">
        <w:t xml:space="preserve"> Heart and Kidney Institutes besides several other welfare projects.</w:t>
      </w:r>
      <w:r>
        <w:t>  </w:t>
      </w:r>
    </w:p>
    <w:p w:rsidR="005750DB" w:rsidRDefault="005750DB">
      <w:r>
        <w:br w:type="page"/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rPr>
          <w:b/>
          <w:sz w:val="28"/>
          <w:u w:val="single"/>
        </w:rPr>
        <w:lastRenderedPageBreak/>
        <w:t xml:space="preserve">Jawed </w:t>
      </w:r>
      <w:proofErr w:type="spellStart"/>
      <w:r w:rsidRPr="005750DB">
        <w:rPr>
          <w:b/>
          <w:sz w:val="28"/>
          <w:u w:val="single"/>
        </w:rPr>
        <w:t>Yunus</w:t>
      </w:r>
      <w:proofErr w:type="spellEnd"/>
      <w:r w:rsidRPr="005750DB">
        <w:rPr>
          <w:b/>
          <w:sz w:val="28"/>
          <w:u w:val="single"/>
        </w:rPr>
        <w:t xml:space="preserve"> </w:t>
      </w:r>
      <w:proofErr w:type="spellStart"/>
      <w:r w:rsidRPr="005750DB">
        <w:rPr>
          <w:b/>
          <w:sz w:val="28"/>
          <w:u w:val="single"/>
        </w:rPr>
        <w:t>Tabba</w:t>
      </w:r>
      <w:proofErr w:type="spellEnd"/>
      <w:r w:rsidRPr="005750DB">
        <w:rPr>
          <w:sz w:val="28"/>
        </w:rPr>
        <w:t> </w:t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t xml:space="preserve">Mr. Jawed </w:t>
      </w:r>
      <w:proofErr w:type="spellStart"/>
      <w:r w:rsidRPr="005750DB">
        <w:t>Tabba</w:t>
      </w:r>
      <w:proofErr w:type="spellEnd"/>
      <w:r w:rsidRPr="005750DB">
        <w:t xml:space="preserve"> has a rich experience in the textile industry and is currently the Chief Executive Officer and Director of a renowned</w:t>
      </w:r>
      <w:r>
        <w:t> </w:t>
      </w:r>
      <w:r w:rsidRPr="005750DB">
        <w:t>textile mill, Lucky Textile Mills Limited. His untiring efforts helped him acquire deep insight and expertise into export and manufacturing</w:t>
      </w:r>
      <w:r>
        <w:t> </w:t>
      </w:r>
      <w:r w:rsidRPr="005750DB">
        <w:t xml:space="preserve">activities. He has been instrumental in managing the textile concerns of the </w:t>
      </w:r>
      <w:proofErr w:type="spellStart"/>
      <w:r w:rsidRPr="005750DB">
        <w:t>Yunus</w:t>
      </w:r>
      <w:proofErr w:type="spellEnd"/>
      <w:r w:rsidRPr="005750DB">
        <w:t xml:space="preserve"> Brothers Group (YBG) and has transformed Lucky</w:t>
      </w:r>
      <w:r>
        <w:t> </w:t>
      </w:r>
      <w:r w:rsidRPr="005750DB">
        <w:t>Textile Mills into one of the premier Textile Companies in Pakistan. Lucky Textile Mills is among the top five home textile exporters from</w:t>
      </w:r>
      <w:r>
        <w:t> </w:t>
      </w:r>
      <w:r w:rsidRPr="005750DB">
        <w:t>Pakistan and it has been a story of rapid expansion and diversification in the textile industry under his leadership and guidance. He</w:t>
      </w:r>
      <w:r>
        <w:t> </w:t>
      </w:r>
      <w:r w:rsidRPr="005750DB">
        <w:t>is also the Vice Chairman of YBG.</w:t>
      </w:r>
      <w:r>
        <w:t> </w:t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t xml:space="preserve">He is on the Board &amp; related sub-committees of Lucky Cement Limited, ICI Pakistan Limited, </w:t>
      </w:r>
      <w:proofErr w:type="spellStart"/>
      <w:r w:rsidRPr="005750DB">
        <w:t>Gadoon</w:t>
      </w:r>
      <w:proofErr w:type="spellEnd"/>
      <w:r w:rsidRPr="005750DB">
        <w:t xml:space="preserve"> Textile Mills Limited and</w:t>
      </w:r>
      <w:r>
        <w:t> </w:t>
      </w:r>
      <w:proofErr w:type="gramStart"/>
      <w:r w:rsidRPr="005750DB">
        <w:t>Kia</w:t>
      </w:r>
      <w:proofErr w:type="gramEnd"/>
      <w:r w:rsidRPr="005750DB">
        <w:t xml:space="preserve"> Lucky Motors Pakistan Limited. He is keenly involved in the formulation of vision, strategies &amp; governance structures of these</w:t>
      </w:r>
      <w:r>
        <w:t> </w:t>
      </w:r>
      <w:r w:rsidRPr="005750DB">
        <w:t>companies.</w:t>
      </w:r>
      <w:r>
        <w:t> </w:t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t xml:space="preserve">Mr. Jawed </w:t>
      </w:r>
      <w:proofErr w:type="spellStart"/>
      <w:r w:rsidRPr="005750DB">
        <w:t>Yunus</w:t>
      </w:r>
      <w:proofErr w:type="spellEnd"/>
      <w:r w:rsidRPr="005750DB">
        <w:t xml:space="preserve"> </w:t>
      </w:r>
      <w:proofErr w:type="spellStart"/>
      <w:r w:rsidRPr="005750DB">
        <w:t>Tabba</w:t>
      </w:r>
      <w:proofErr w:type="spellEnd"/>
      <w:r w:rsidRPr="005750DB">
        <w:t xml:space="preserve"> is also managing the Real Estate Project </w:t>
      </w:r>
      <w:proofErr w:type="spellStart"/>
      <w:r w:rsidRPr="005750DB">
        <w:t>Luckyone</w:t>
      </w:r>
      <w:proofErr w:type="spellEnd"/>
      <w:r w:rsidRPr="005750DB">
        <w:t>, which is the Largest Mall in Pakistan. Lucky one is</w:t>
      </w:r>
      <w:r>
        <w:t> </w:t>
      </w:r>
      <w:r w:rsidRPr="005750DB">
        <w:t>currently touted as a multi-faceted – first of its kind regional shopping mall which has revolutionized the shopping experience in</w:t>
      </w:r>
      <w:r>
        <w:t> </w:t>
      </w:r>
      <w:r w:rsidRPr="005750DB">
        <w:t>Pakistan.</w:t>
      </w:r>
      <w:r>
        <w:t> </w:t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t xml:space="preserve">Socially Mr. Jawed </w:t>
      </w:r>
      <w:proofErr w:type="spellStart"/>
      <w:r w:rsidRPr="005750DB">
        <w:t>Yunus</w:t>
      </w:r>
      <w:proofErr w:type="spellEnd"/>
      <w:r w:rsidRPr="005750DB">
        <w:t xml:space="preserve"> </w:t>
      </w:r>
      <w:proofErr w:type="spellStart"/>
      <w:r w:rsidRPr="005750DB">
        <w:t>Tabba</w:t>
      </w:r>
      <w:proofErr w:type="spellEnd"/>
      <w:r w:rsidRPr="005750DB">
        <w:t xml:space="preserve"> is extensively engaged in community welfare projects which include the Aziz </w:t>
      </w:r>
      <w:proofErr w:type="spellStart"/>
      <w:r w:rsidRPr="005750DB">
        <w:t>Tabba</w:t>
      </w:r>
      <w:proofErr w:type="spellEnd"/>
      <w:r w:rsidRPr="005750DB">
        <w:t xml:space="preserve"> Foundation</w:t>
      </w:r>
      <w:r>
        <w:t> </w:t>
      </w:r>
      <w:r w:rsidRPr="005750DB">
        <w:t>(ATF), which is working extensively in the field of social welfare, education, health and housing. He is also a Member of Young</w:t>
      </w:r>
      <w:r>
        <w:t> </w:t>
      </w:r>
      <w:r w:rsidRPr="005750DB">
        <w:t>President Organization (YPO).</w:t>
      </w:r>
      <w:r>
        <w:t>  </w:t>
      </w:r>
    </w:p>
    <w:p w:rsidR="005750DB" w:rsidRDefault="005750DB">
      <w:r>
        <w:br w:type="page"/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rPr>
          <w:b/>
          <w:sz w:val="28"/>
          <w:u w:val="single"/>
        </w:rPr>
        <w:lastRenderedPageBreak/>
        <w:t xml:space="preserve">Mariam </w:t>
      </w:r>
      <w:proofErr w:type="spellStart"/>
      <w:r w:rsidRPr="005750DB">
        <w:rPr>
          <w:b/>
          <w:sz w:val="28"/>
          <w:u w:val="single"/>
        </w:rPr>
        <w:t>Tabba</w:t>
      </w:r>
      <w:proofErr w:type="spellEnd"/>
      <w:r w:rsidRPr="005750DB">
        <w:rPr>
          <w:b/>
          <w:sz w:val="28"/>
          <w:u w:val="single"/>
        </w:rPr>
        <w:t xml:space="preserve"> Khan</w:t>
      </w:r>
      <w:r w:rsidRPr="005750DB">
        <w:rPr>
          <w:sz w:val="28"/>
        </w:rPr>
        <w:t> </w:t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t xml:space="preserve">Ms. Mariam </w:t>
      </w:r>
      <w:proofErr w:type="spellStart"/>
      <w:r w:rsidRPr="005750DB">
        <w:t>Tabba</w:t>
      </w:r>
      <w:proofErr w:type="spellEnd"/>
      <w:r w:rsidRPr="005750DB">
        <w:t xml:space="preserve"> Khan became the Chief Executive Officer of not-for-profit </w:t>
      </w:r>
      <w:proofErr w:type="spellStart"/>
      <w:r w:rsidRPr="005750DB">
        <w:t>Tabba</w:t>
      </w:r>
      <w:proofErr w:type="spellEnd"/>
      <w:r w:rsidRPr="005750DB">
        <w:t xml:space="preserve"> Heart Institute (THI) on 2nd of June, 2005. It</w:t>
      </w:r>
      <w:r>
        <w:t> </w:t>
      </w:r>
      <w:r w:rsidRPr="005750DB">
        <w:t xml:space="preserve">was not until her philanthropist father, Mr. Abdul </w:t>
      </w:r>
      <w:proofErr w:type="spellStart"/>
      <w:r w:rsidRPr="005750DB">
        <w:t>Razzak</w:t>
      </w:r>
      <w:proofErr w:type="spellEnd"/>
      <w:r w:rsidRPr="005750DB">
        <w:t xml:space="preserve"> </w:t>
      </w:r>
      <w:proofErr w:type="spellStart"/>
      <w:r w:rsidRPr="005750DB">
        <w:t>Tabba’s</w:t>
      </w:r>
      <w:proofErr w:type="spellEnd"/>
      <w:r w:rsidRPr="005750DB">
        <w:t xml:space="preserve"> sudden </w:t>
      </w:r>
      <w:proofErr w:type="gramStart"/>
      <w:r w:rsidRPr="005750DB">
        <w:t>death, that</w:t>
      </w:r>
      <w:proofErr w:type="gramEnd"/>
      <w:r w:rsidRPr="005750DB">
        <w:t xml:space="preserve"> she took up the mission to establish and run</w:t>
      </w:r>
      <w:r>
        <w:t> </w:t>
      </w:r>
      <w:r w:rsidRPr="005750DB">
        <w:t>the state-of-the-art Institute. During his lifetime however, she showed no interest in her father’s business ventures despite having an</w:t>
      </w:r>
      <w:r>
        <w:t> </w:t>
      </w:r>
      <w:r w:rsidRPr="005750DB">
        <w:t>MBA degree.</w:t>
      </w:r>
      <w:r>
        <w:t> </w:t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t>THI emphasizes upon quality and thrive for its continuous improvement. Apart from ISO 9001:2015 and ISO 14001:2015 certification,</w:t>
      </w:r>
      <w:r>
        <w:t> </w:t>
      </w:r>
      <w:r w:rsidRPr="005750DB">
        <w:t>THI’s laboratory services are recognized by RIQAS (UK) and College of American Pathologists (CAP). THI is the first and only</w:t>
      </w:r>
      <w:r>
        <w:t> </w:t>
      </w:r>
      <w:r w:rsidRPr="005750DB">
        <w:t>hospital in Pakistan which is a part of National Cardiovascular Database Registry (NCDR) of American College of Cardiology (ACC)</w:t>
      </w:r>
      <w:r>
        <w:t> </w:t>
      </w:r>
      <w:r w:rsidRPr="005750DB">
        <w:t>for quality Cardiac Care services. And last but not the least, the American College of Cardiology NCDR Chest Pain – MI Registry</w:t>
      </w:r>
      <w:r>
        <w:t> </w:t>
      </w:r>
      <w:r w:rsidRPr="005750DB">
        <w:t>Silver Award, recognizes high standards of patient care at THI and honored Silver Performance achievement award to THI.</w:t>
      </w:r>
      <w:r>
        <w:t> </w:t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t>On teaching and training side, THI is recognized by College of Physicians &amp; Surgeons Pakistan (CPSP) for post-graduate training</w:t>
      </w:r>
      <w:r>
        <w:t> </w:t>
      </w:r>
      <w:r w:rsidRPr="005750DB">
        <w:t>in Cardiology, Cardiothoracic Surgery, Interventional Cardiology and Cardiothoracic Anesthesia. In addition, the institute also offers</w:t>
      </w:r>
      <w:r>
        <w:t> </w:t>
      </w:r>
      <w:r w:rsidRPr="005750DB">
        <w:t>Diploma in Cardiac Nursing which is recognized by Pakistan Nursing Council (PNC). Another feather in THI’s cap is that THI has</w:t>
      </w:r>
      <w:r>
        <w:t> </w:t>
      </w:r>
      <w:r w:rsidRPr="005750DB">
        <w:t>initiated M. Phil in Preventive Cardiology and Cardiac Rehabilitation which is accredited by Karachi University. This is the first</w:t>
      </w:r>
      <w:r>
        <w:t> </w:t>
      </w:r>
      <w:r w:rsidRPr="005750DB">
        <w:t>Program in Pakistan in this discipline which will not only support to develop skilled manpower but will also play a key role in initiating</w:t>
      </w:r>
      <w:r>
        <w:t> </w:t>
      </w:r>
      <w:r w:rsidRPr="005750DB">
        <w:t>researches from THI for Prevention and Rehabilitation of heart disease. THI has achieved American Heart Association (AHA)</w:t>
      </w:r>
      <w:r>
        <w:t> </w:t>
      </w:r>
      <w:r w:rsidRPr="005750DB">
        <w:t>Training Centre status. This recognition enabled THI to conduct AHA Basic Life Support (BLS) and Advanced Cardiac Life Support</w:t>
      </w:r>
      <w:r>
        <w:t> </w:t>
      </w:r>
      <w:r w:rsidRPr="005750DB">
        <w:t>(ACLS) provider courses. THI takes great pride from this affiliation as it reflects the higher standards of education which THI adheres</w:t>
      </w:r>
      <w:r>
        <w:t> </w:t>
      </w:r>
      <w:r w:rsidRPr="005750DB">
        <w:t>to as inculcated in its core values.</w:t>
      </w:r>
      <w:r>
        <w:t> </w:t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t>THI feels honored to serve both financially deserving and non-deserving patients with the same commitment, dedication and passion</w:t>
      </w:r>
      <w:r>
        <w:t> </w:t>
      </w:r>
      <w:r w:rsidRPr="005750DB">
        <w:t>while maintaining high standards of professionalism. Realizing the need to address the growing demand of heart care solutions</w:t>
      </w:r>
      <w:r>
        <w:t> </w:t>
      </w:r>
      <w:r w:rsidRPr="005750DB">
        <w:t xml:space="preserve">being provided by </w:t>
      </w:r>
      <w:proofErr w:type="spellStart"/>
      <w:r w:rsidRPr="005750DB">
        <w:t>Tabba</w:t>
      </w:r>
      <w:proofErr w:type="spellEnd"/>
      <w:r w:rsidRPr="005750DB">
        <w:t xml:space="preserve"> Heart Institute, Ms. Mariam launched the esteemed “Diagnostic &amp; Consultation </w:t>
      </w:r>
      <w:proofErr w:type="spellStart"/>
      <w:r w:rsidRPr="005750DB">
        <w:t>Centres</w:t>
      </w:r>
      <w:proofErr w:type="spellEnd"/>
      <w:r w:rsidRPr="005750DB">
        <w:t xml:space="preserve"> in Karachi and</w:t>
      </w:r>
      <w:r>
        <w:t> </w:t>
      </w:r>
      <w:r w:rsidRPr="005750DB">
        <w:t>Hyderabad”. The Centre offers services of highly-experienced cardiac specialists along with a wide range of cardiac facilities. This</w:t>
      </w:r>
      <w:r>
        <w:t> </w:t>
      </w:r>
      <w:r w:rsidRPr="005750DB">
        <w:t>flagship facility serves as a symbol of THI’s determination in serving ailing hearts across the city.</w:t>
      </w:r>
      <w:r>
        <w:t> </w:t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t>THI has been equipped with a next generation Cath Lab which is Asia’s first of its kind. This no doubt proves the commitment to</w:t>
      </w:r>
      <w:r>
        <w:t> </w:t>
      </w:r>
      <w:r w:rsidRPr="005750DB">
        <w:t>continuous improvement for better quality of patient care. Another feather in her cap was inaugurating first of its kind, Emergency</w:t>
      </w:r>
      <w:r>
        <w:t> </w:t>
      </w:r>
      <w:r w:rsidRPr="005750DB">
        <w:t>First Aid &amp; Laboratory Collection Unit in June 2018 that features premium first aid &amp; immediate emergency response along with</w:t>
      </w:r>
      <w:r>
        <w:t> </w:t>
      </w:r>
      <w:r w:rsidRPr="005750DB">
        <w:t>laboratory services to cater to the masses at large. The Unit has been established within the premises of South Asia’s biggest Lucky</w:t>
      </w:r>
      <w:r>
        <w:t> </w:t>
      </w:r>
      <w:r w:rsidRPr="005750DB">
        <w:t>One Mall.</w:t>
      </w:r>
      <w:r>
        <w:t> </w:t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t>Ms. Mariam is a much admired, full time CEO of the hospital whose presence gives an energetic lift to the entire team.</w:t>
      </w:r>
      <w:r>
        <w:t>  </w:t>
      </w:r>
    </w:p>
    <w:p w:rsidR="005750DB" w:rsidRDefault="005750DB">
      <w:r>
        <w:br w:type="page"/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  <w:rPr>
          <w:sz w:val="28"/>
        </w:rPr>
      </w:pPr>
      <w:bookmarkStart w:id="0" w:name="_GoBack"/>
      <w:bookmarkEnd w:id="0"/>
      <w:proofErr w:type="spellStart"/>
      <w:r w:rsidRPr="005750DB">
        <w:rPr>
          <w:b/>
          <w:sz w:val="28"/>
          <w:u w:val="single"/>
        </w:rPr>
        <w:lastRenderedPageBreak/>
        <w:t>Manzoor</w:t>
      </w:r>
      <w:proofErr w:type="spellEnd"/>
      <w:r w:rsidRPr="005750DB">
        <w:rPr>
          <w:b/>
          <w:sz w:val="28"/>
          <w:u w:val="single"/>
        </w:rPr>
        <w:t xml:space="preserve"> Ahmed</w:t>
      </w:r>
      <w:r w:rsidRPr="005750DB">
        <w:rPr>
          <w:sz w:val="28"/>
        </w:rPr>
        <w:t> </w:t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  <w:rPr>
          <w:sz w:val="28"/>
        </w:rPr>
      </w:pP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t xml:space="preserve">Mr. </w:t>
      </w:r>
      <w:proofErr w:type="spellStart"/>
      <w:r w:rsidRPr="005750DB">
        <w:t>Manzoor</w:t>
      </w:r>
      <w:proofErr w:type="spellEnd"/>
      <w:r w:rsidRPr="005750DB">
        <w:t xml:space="preserve"> Ahmed is Chief Operating Officer (COO) of</w:t>
      </w:r>
      <w:r>
        <w:t> </w:t>
      </w:r>
      <w:r w:rsidRPr="005750DB">
        <w:t>National Investment Trust Limited (NIT). As COO, since 9</w:t>
      </w:r>
      <w:r>
        <w:t> </w:t>
      </w:r>
      <w:r w:rsidRPr="005750DB">
        <w:t>years, he has been successfully managing the operations and</w:t>
      </w:r>
      <w:r>
        <w:t> </w:t>
      </w:r>
      <w:r w:rsidRPr="005750DB">
        <w:t>investment portfolio worth Rs.76 bn. approx. He has experience</w:t>
      </w:r>
      <w:r>
        <w:t> </w:t>
      </w:r>
      <w:r w:rsidRPr="005750DB">
        <w:t>of over 30 years of the Mutual Fund industry and has been</w:t>
      </w:r>
      <w:r>
        <w:t> </w:t>
      </w:r>
      <w:r w:rsidRPr="005750DB">
        <w:t>placed at many key positions within NIT that includes capital</w:t>
      </w:r>
      <w:r>
        <w:t> </w:t>
      </w:r>
      <w:r w:rsidRPr="005750DB">
        <w:t>market operations, investments, research and liaising with the</w:t>
      </w:r>
      <w:r>
        <w:t> </w:t>
      </w:r>
      <w:r w:rsidRPr="005750DB">
        <w:t>regulatory authorities. He is M.B.A. and also holds D.A.I.B.P. At</w:t>
      </w:r>
      <w:r>
        <w:t> </w:t>
      </w:r>
      <w:r w:rsidRPr="005750DB">
        <w:t>present, he is a candidate for CFA Level III.</w:t>
      </w:r>
      <w:r>
        <w:t> </w:t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t>Mr. Ahmed has also attended various training courses organized</w:t>
      </w:r>
      <w:r>
        <w:t> </w:t>
      </w:r>
      <w:r w:rsidRPr="005750DB">
        <w:t>by locally and internationally reputed institutions like London</w:t>
      </w:r>
      <w:r>
        <w:t> </w:t>
      </w:r>
      <w:r w:rsidRPr="005750DB">
        <w:t>Business School (LBS) UK, Institute of Directors, London and</w:t>
      </w:r>
      <w:r>
        <w:t> </w:t>
      </w:r>
      <w:r w:rsidRPr="005750DB">
        <w:t>Financial Markets World, New York (USA).</w:t>
      </w:r>
      <w:r>
        <w:t> </w:t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</w:p>
    <w:p w:rsidR="005750DB" w:rsidRPr="005750DB" w:rsidRDefault="005750DB" w:rsidP="005750DB">
      <w:pPr>
        <w:tabs>
          <w:tab w:val="left" w:pos="810"/>
        </w:tabs>
        <w:spacing w:after="0" w:line="276" w:lineRule="auto"/>
        <w:jc w:val="both"/>
        <w:rPr>
          <w:sz w:val="28"/>
        </w:rPr>
      </w:pPr>
      <w:r w:rsidRPr="005750DB">
        <w:t>He represents NIT as Nominee Director on the Board of</w:t>
      </w:r>
      <w:r>
        <w:t> </w:t>
      </w:r>
      <w:r w:rsidRPr="005750DB">
        <w:t>Directors of many leading national and multinational companies</w:t>
      </w:r>
      <w:r>
        <w:t> </w:t>
      </w:r>
      <w:r w:rsidRPr="005750DB">
        <w:t>of Pakistan. Mr. Ahmed is also a Certified Director from Pakistan</w:t>
      </w:r>
      <w:r>
        <w:t> </w:t>
      </w:r>
      <w:r w:rsidRPr="005750DB">
        <w:t>Institute of Corporate Governance.</w:t>
      </w:r>
      <w:r>
        <w:t> </w:t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  <w:rPr>
          <w:b/>
          <w:sz w:val="28"/>
          <w:u w:val="single"/>
        </w:rPr>
      </w:pP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rPr>
          <w:b/>
          <w:sz w:val="28"/>
          <w:u w:val="single"/>
        </w:rPr>
        <w:t>Masood Karim Shaikh</w:t>
      </w:r>
      <w:r w:rsidRPr="005750DB">
        <w:rPr>
          <w:sz w:val="28"/>
        </w:rPr>
        <w:t> </w:t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t>Masood Karim Shaikh is a Chartered Accountant (FCA) with</w:t>
      </w:r>
      <w:r>
        <w:t> </w:t>
      </w:r>
      <w:r w:rsidRPr="005750DB">
        <w:t>over 30 years of senior level experience in financial sector</w:t>
      </w:r>
      <w:r>
        <w:t> </w:t>
      </w:r>
      <w:r w:rsidRPr="005750DB">
        <w:t>in Pakistan. He retired in 2017 as SEVP and Group Chief,</w:t>
      </w:r>
      <w:r>
        <w:t> </w:t>
      </w:r>
      <w:r w:rsidRPr="005750DB">
        <w:t>International Banking Group at National Bank of Pakistan. He</w:t>
      </w:r>
      <w:r>
        <w:t> </w:t>
      </w:r>
      <w:r w:rsidRPr="005750DB">
        <w:t>was managing their International Operations in 18 countries in</w:t>
      </w:r>
      <w:r>
        <w:t> </w:t>
      </w:r>
      <w:r w:rsidRPr="005750DB">
        <w:t>Far East, Central Asia, Middle East, Europe and America. In his</w:t>
      </w:r>
      <w:r>
        <w:t> </w:t>
      </w:r>
      <w:r w:rsidRPr="005750DB">
        <w:t>previous assignment with National Bank of Pakistan he held key</w:t>
      </w:r>
      <w:r>
        <w:t> </w:t>
      </w:r>
      <w:r w:rsidRPr="005750DB">
        <w:t>executive responsibilities as CFO and Group Chief Corporate</w:t>
      </w:r>
      <w:r>
        <w:t> </w:t>
      </w:r>
      <w:r w:rsidRPr="005750DB">
        <w:t>and Investment Banking.</w:t>
      </w:r>
      <w:r>
        <w:t> </w:t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t>He has also worked with Dubai Islamic Bank-Pakistan as</w:t>
      </w:r>
      <w:r>
        <w:t> </w:t>
      </w:r>
      <w:r w:rsidRPr="005750DB">
        <w:t>Country Head Corporate and Investment Banking. His other</w:t>
      </w:r>
      <w:r>
        <w:t> </w:t>
      </w:r>
      <w:r w:rsidRPr="005750DB">
        <w:t>previous assignments were with Emirates Bank International,</w:t>
      </w:r>
      <w:r>
        <w:t> </w:t>
      </w:r>
      <w:r w:rsidRPr="005750DB">
        <w:t>Mashreq Bank and MCB Bank in various positions as CFO,</w:t>
      </w:r>
      <w:r>
        <w:t> </w:t>
      </w:r>
      <w:r w:rsidRPr="005750DB">
        <w:t>Head of Treasury and Head of Card Division.</w:t>
      </w:r>
      <w:r>
        <w:t> </w:t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t>He has served on Boards of following financial institutions and</w:t>
      </w:r>
      <w:r>
        <w:t> </w:t>
      </w:r>
      <w:r w:rsidRPr="005750DB">
        <w:t>Corporations:</w:t>
      </w:r>
      <w:r>
        <w:t> </w:t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t>United National Bank plc.UK, (UBL UK) Siemens Pakistan,</w:t>
      </w:r>
      <w:r>
        <w:t> </w:t>
      </w:r>
      <w:r w:rsidRPr="005750DB">
        <w:t>National Fullerton Asset Management Fund (</w:t>
      </w:r>
      <w:proofErr w:type="gramStart"/>
      <w:r w:rsidRPr="005750DB">
        <w:t>Chairman ,NAFA</w:t>
      </w:r>
      <w:proofErr w:type="gramEnd"/>
      <w:r w:rsidRPr="005750DB">
        <w:t>) ,</w:t>
      </w:r>
      <w:r>
        <w:t> </w:t>
      </w:r>
      <w:r w:rsidRPr="005750DB">
        <w:t>Atlas Power, Taurus Securities and Maple Leaf Cement.</w:t>
      </w:r>
      <w:r>
        <w:t> </w:t>
      </w: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</w:p>
    <w:p w:rsidR="005750DB" w:rsidRDefault="005750DB" w:rsidP="005750DB">
      <w:pPr>
        <w:tabs>
          <w:tab w:val="left" w:pos="810"/>
        </w:tabs>
        <w:spacing w:after="0" w:line="276" w:lineRule="auto"/>
        <w:jc w:val="both"/>
      </w:pPr>
      <w:r w:rsidRPr="005750DB">
        <w:t>Presently, he is working as an Independent Financial and</w:t>
      </w:r>
      <w:r>
        <w:t> </w:t>
      </w:r>
      <w:r w:rsidRPr="005750DB">
        <w:t>Management Consultant.</w:t>
      </w:r>
      <w:r>
        <w:t> </w:t>
      </w:r>
    </w:p>
    <w:sectPr w:rsidR="005750DB" w:rsidSect="005750DB">
      <w:pgSz w:w="12240" w:h="15840"/>
      <w:pgMar w:top="1008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DB"/>
    <w:rsid w:val="005750DB"/>
    <w:rsid w:val="00D813E3"/>
    <w:rsid w:val="00F5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F4BF"/>
  <w15:chartTrackingRefBased/>
  <w15:docId w15:val="{975BC27E-F121-4B73-AB8B-4F4E5F35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1915</Words>
  <Characters>10922</Characters>
  <Application>Microsoft Office Word</Application>
  <DocSecurity>0</DocSecurity>
  <Lines>91</Lines>
  <Paragraphs>25</Paragraphs>
  <ScaleCrop>false</ScaleCrop>
  <Company/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Ariba Shahid</dc:creator>
  <cp:keywords/>
  <dc:description/>
  <cp:lastModifiedBy>Ariba Shahid</cp:lastModifiedBy>
  <cp:revision>1</cp:revision>
  <dcterms:created xsi:type="dcterms:W3CDTF">2020-09-11T12:46:00Z</dcterms:created>
  <dcterms:modified xsi:type="dcterms:W3CDTF">2020-09-11T12:55:00Z</dcterms:modified>
</cp:coreProperties>
</file>